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  <w:t>湖北师范大学“十佳辅导员”“十佳班主任”申报汇总表</w:t>
      </w:r>
    </w:p>
    <w:bookmarkEnd w:id="0"/>
    <w:p>
      <w:pPr>
        <w:widowControl/>
        <w:spacing w:line="360" w:lineRule="auto"/>
        <w:jc w:val="center"/>
        <w:rPr>
          <w:rFonts w:hint="eastAsia" w:ascii="宋体" w:hAnsi="宋体" w:eastAsia="宋体"/>
          <w:b/>
          <w:sz w:val="36"/>
          <w:lang w:eastAsia="zh-CN"/>
        </w:rPr>
      </w:pPr>
    </w:p>
    <w:tbl>
      <w:tblPr>
        <w:tblStyle w:val="3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299"/>
        <w:gridCol w:w="783"/>
        <w:gridCol w:w="1134"/>
        <w:gridCol w:w="800"/>
        <w:gridCol w:w="1139"/>
        <w:gridCol w:w="1677"/>
        <w:gridCol w:w="1941"/>
        <w:gridCol w:w="1193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从事思想政治教育工作时间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所带班级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ind w:firstLine="360" w:firstLineChars="150"/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注：申报类别：1.十佳辅导员  2.十佳班主任；所带班级：仅申报“十佳班主任”人员填写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C2994"/>
    <w:rsid w:val="020A14A4"/>
    <w:rsid w:val="02C45F4E"/>
    <w:rsid w:val="05FE3034"/>
    <w:rsid w:val="07E34BCB"/>
    <w:rsid w:val="114C2994"/>
    <w:rsid w:val="160B34F1"/>
    <w:rsid w:val="16785026"/>
    <w:rsid w:val="2EB46761"/>
    <w:rsid w:val="30A2518A"/>
    <w:rsid w:val="360E5FC4"/>
    <w:rsid w:val="391D4A23"/>
    <w:rsid w:val="3CF23138"/>
    <w:rsid w:val="5AE147DD"/>
    <w:rsid w:val="5AF02879"/>
    <w:rsid w:val="5EE21409"/>
    <w:rsid w:val="60090961"/>
    <w:rsid w:val="61AC20E1"/>
    <w:rsid w:val="6AD20DF9"/>
    <w:rsid w:val="70553A3B"/>
    <w:rsid w:val="70F47832"/>
    <w:rsid w:val="71455663"/>
    <w:rsid w:val="79C56DD7"/>
    <w:rsid w:val="7A4E1950"/>
    <w:rsid w:val="7BD32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2017-12-13T00:36:00Z</dcterms:created>
  <dc:creator>繁花似锦</dc:creator>
  <cp:lastModifiedBy>圈圈</cp:lastModifiedBy>
  <cp:lastPrinted>2017-12-13T01:02:00Z</cp:lastPrinted>
  <dcterms:modified xsi:type="dcterms:W3CDTF">2019-11-30T05:45:01Z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