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XX学院学风建设品牌活动备案表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722"/>
        <w:gridCol w:w="2036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7611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学生人数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8522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7611" w:type="dxa"/>
            <w:gridSpan w:val="3"/>
          </w:tcPr>
          <w:p>
            <w:pPr>
              <w:ind w:right="210" w:firstLine="5228" w:firstLineChars="217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right="210" w:firstLine="5228" w:firstLineChars="217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right="210" w:firstLine="5228" w:firstLineChars="2170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</w:p>
          <w:p>
            <w:pPr>
              <w:ind w:right="210" w:firstLine="5228" w:firstLineChars="2170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</w:p>
          <w:p>
            <w:pPr>
              <w:ind w:right="210" w:firstLine="5228" w:firstLineChars="2170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</w:p>
          <w:p>
            <w:pPr>
              <w:ind w:right="210" w:firstLine="3614" w:firstLineChars="15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学院党总支公章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firstLine="2168" w:firstLineChars="9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负责人：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7611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firstLine="2891" w:firstLineChars="1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公章            年    月    日</w:t>
            </w: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注：请于活动开展前3天将本表报送至学工处403办公室。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C90E71"/>
    <w:rsid w:val="0F696550"/>
    <w:rsid w:val="0FD04968"/>
    <w:rsid w:val="1B5B386F"/>
    <w:rsid w:val="26857217"/>
    <w:rsid w:val="2E1968CA"/>
    <w:rsid w:val="36C643A8"/>
    <w:rsid w:val="47B46897"/>
    <w:rsid w:val="5C520AAC"/>
    <w:rsid w:val="5F7C205E"/>
    <w:rsid w:val="68773984"/>
    <w:rsid w:val="70432C8E"/>
    <w:rsid w:val="78ED3AE6"/>
    <w:rsid w:val="7B32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-2147483648" w:beforeAutospacing="1" w:after="0" w:afterAutospacing="1"/>
      <w:jc w:val="center"/>
      <w:outlineLvl w:val="0"/>
    </w:pPr>
    <w:rPr>
      <w:rFonts w:hint="eastAsia" w:ascii="宋体" w:hAnsi="宋体" w:eastAsia="华文中宋" w:cs="宋体"/>
      <w:kern w:val="44"/>
      <w:sz w:val="36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12" w:lineRule="auto"/>
      <w:outlineLvl w:val="1"/>
    </w:pPr>
    <w:rPr>
      <w:rFonts w:ascii="Arial" w:hAnsi="Arial" w:eastAsia="黑体"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BIN</dc:creator>
  <cp:lastModifiedBy>肆个下巴</cp:lastModifiedBy>
  <dcterms:modified xsi:type="dcterms:W3CDTF">2022-02-28T04:27:03Z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EF42744A512A443290787E571E052467</vt:lpwstr>
  </property>
</Properties>
</file>