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00" w:lineRule="exact"/>
        <w:jc w:val="center"/>
        <w:textAlignment w:val="auto"/>
        <w:rPr>
          <w:rFonts w:hint="eastAsia" w:ascii="仿宋_GB2312" w:hAnsi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cs="仿宋_GB2312"/>
          <w:b/>
          <w:bCs/>
          <w:sz w:val="44"/>
          <w:szCs w:val="44"/>
          <w:lang w:val="en-US" w:eastAsia="zh-CN"/>
        </w:rPr>
        <w:t>十一月份</w:t>
      </w:r>
      <w:r>
        <w:rPr>
          <w:rFonts w:hint="eastAsia" w:ascii="仿宋_GB2312" w:hAnsi="仿宋_GB2312" w:cs="仿宋_GB2312"/>
          <w:b/>
          <w:bCs/>
          <w:sz w:val="44"/>
          <w:szCs w:val="44"/>
        </w:rPr>
        <w:t>学生安全温馨提示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4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亲爱的同学们：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秋入云山，物情潇洒。十一月，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百般景物堪图画，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为提高安全防范意识和能力，保障人身和财产安全，现作如下提示：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highlight w:val="none"/>
        </w:rPr>
        <w:t>注意宿舍礼仪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与规定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宿舍内保持干净整洁，勤打扫，勤通风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不往窗外或楼下倒水、扔东西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按时就寝，不进行影响他人休息的活动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宿舍舍友之间和睦相处，互相帮助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不得在宿舍内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酗酒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、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吸烟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等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注意用电安全，不得留宿他人在宿舍住宿，未经批准不得在校外租房居住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2.加强个人防护意识。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十一月昼夜温差加大，正是流感高发期，要提高个人健康素养，戴口罩、勤通风，规律饮食、规律作息，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坚持适度体育锻炼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注意手卫生。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3.校园消防安全知识要牢记。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教室、宿舍、实验室是校园重点防火场所，不要携带汽油、烟花爆竹等易燃易爆物品进校园，不准损坏灭火器和消防设施；不违规使用大功率电器，不私自接拉电线，不擅自使用酒精灯、酒精炉等产生明火的设备，在宿舍内不使用明火，不在床上吸烟；严格遵守实验室安全操作规范，掌握一定的消防自救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牢记电动车驾驶安全。</w:t>
      </w:r>
      <w:r>
        <w:rPr>
          <w:rFonts w:hint="eastAsia" w:ascii="仿宋_GB2312" w:hAnsi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禁超速行驶，禁违规搭载，禁逆向行驶，禁随意穿插，禁乱停乱放，禁违规充电；骑行电动车须佩戴头盔，合理控制充电时间，勿飞线充电，勿将电动车停放在楼道，不要盲目改装电动车，勿购买和使用非标及超标电动车，加强日常自检自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highlight w:val="none"/>
        </w:rPr>
        <w:t>增强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防范电信网络诈骗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highlight w:val="none"/>
        </w:rPr>
        <w:t>意识</w:t>
      </w:r>
      <w:r>
        <w:rPr>
          <w:rFonts w:hint="eastAsia" w:ascii="仿宋_GB2312" w:hAnsi="仿宋_GB2312" w:cs="仿宋_GB2312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要下载国家反诈中心APP，开启短信和来电预警功能；“96110”是公安机关反诈劝阻专线，请务必接听；牢记“三不一多”原则，未知链接不点击，陌生来电不轻信，个人信息不透露，不点击未知链接，不轻信陌生来电，不透漏个人信息，遇到转账汇款要多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6.发现更好的自己。</w:t>
      </w:r>
      <w:r>
        <w:rPr>
          <w:rFonts w:hint="eastAsia" w:ascii="仿宋_GB2312" w:hAnsi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要不怕失败，别被挫折打倒，给自己再试一次的勇气；要接纳不足，接受自身的不完美，真正了解自己并积极改变；要善待自己，照顾好自己的身体和心理，好好爱自己才能好好爱生活；稳定情绪，减少精神内耗，别让不理智的情绪绑架你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default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highlight w:val="none"/>
          <w:lang w:val="en-US" w:eastAsia="zh-CN"/>
        </w:rPr>
        <w:t>7.遇到困难要求助。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遇到困难时，不逃避、不退缩，勇于面对，对生活保持信念和信心。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当你因心理困惑而无助时，可以前往大学生活动中心（若水轩）418室进行心理咨询预约，或通过电话预约，预约电话为15727147822，若情况紧急，可以拨打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24小时心理危机干预热线15871206130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val="en-US" w:eastAsia="zh-CN"/>
        </w:rPr>
        <w:t>，将有专业的心理咨询师为大家服务。若遇到安全问题，请拨打校园110，电话为0714-6572110。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jc w:val="right"/>
        <w:textAlignment w:val="auto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学生工作部（处</w:t>
      </w:r>
      <w:r>
        <w:rPr>
          <w:rFonts w:hint="eastAsia" w:ascii="仿宋_GB2312" w:hAnsi="仿宋_GB2312" w:cs="仿宋_GB2312"/>
          <w:sz w:val="21"/>
          <w:szCs w:val="21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sz w:val="21"/>
          <w:szCs w:val="21"/>
          <w:highlight w:val="none"/>
          <w:lang w:val="en-US" w:eastAsia="zh-CN"/>
        </w:rPr>
        <w:t xml:space="preserve"> 研究生工作部 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保卫部（处）  后勤管理中心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jc w:val="center"/>
        <w:textAlignment w:val="auto"/>
        <w:rPr>
          <w:rFonts w:ascii="仿宋_GB2312" w:hAnsi="Calibri" w:cs="Times New Roman"/>
          <w:sz w:val="24"/>
          <w:szCs w:val="24"/>
          <w:highlight w:val="none"/>
        </w:rPr>
      </w:pPr>
      <w:r>
        <w:rPr>
          <w:rFonts w:hint="eastAsia" w:ascii="仿宋_GB2312" w:hAnsi="仿宋_GB2312" w:cs="仿宋_GB2312"/>
          <w:sz w:val="21"/>
          <w:szCs w:val="21"/>
          <w:highlight w:val="none"/>
          <w:lang w:val="en-US" w:eastAsia="zh-CN"/>
        </w:rPr>
        <w:t xml:space="preserve">                                       2023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年</w:t>
      </w:r>
      <w:r>
        <w:rPr>
          <w:rFonts w:hint="eastAsia" w:ascii="仿宋_GB2312" w:hAnsi="仿宋_GB2312" w:cs="仿宋_GB2312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57" w:right="1474" w:bottom="130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/>
      <w:jc w:val="center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</w:rPr>
      <w:id w:val="608784686"/>
    </w:sdtPr>
    <w:sdtEndPr>
      <w:rPr>
        <w:rFonts w:asciiTheme="minorEastAsia" w:hAnsiTheme="minorEastAsia"/>
        <w:sz w:val="28"/>
      </w:rPr>
    </w:sdtEndPr>
    <w:sdtContent>
      <w:p>
        <w:pPr>
          <w:pStyle w:val="2"/>
          <w:ind w:firstLine="280" w:firstLineChars="100"/>
          <w:jc w:val="center"/>
          <w:rPr>
            <w:rFonts w:asciiTheme="minorEastAsia" w:hAnsiTheme="minorEastAsia"/>
            <w:sz w:val="28"/>
          </w:rPr>
        </w:pPr>
        <w:r>
          <w:rPr>
            <w:rFonts w:hint="eastAsia" w:asciiTheme="minorEastAsia" w:hAnsiTheme="minorEastAsia"/>
            <w:sz w:val="28"/>
          </w:rPr>
          <w:t xml:space="preserve">—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hint="eastAsia" w:asciiTheme="minorEastAsia" w:hAnsiTheme="minor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NzZlYzlmMzJkMTk4YTgyYTc2MzU4NGRlNjVlYjcifQ=="/>
    <w:docVar w:name="KSO_WPS_MARK_KEY" w:val="636d41df-ab10-436c-9b14-6e68da03bc9e"/>
  </w:docVars>
  <w:rsids>
    <w:rsidRoot w:val="1F7A48B4"/>
    <w:rsid w:val="001123E4"/>
    <w:rsid w:val="00144E8E"/>
    <w:rsid w:val="00503A5D"/>
    <w:rsid w:val="00520657"/>
    <w:rsid w:val="006A52ED"/>
    <w:rsid w:val="01EF056B"/>
    <w:rsid w:val="03CF2451"/>
    <w:rsid w:val="06DA4BFF"/>
    <w:rsid w:val="06DF30E3"/>
    <w:rsid w:val="0A372CC8"/>
    <w:rsid w:val="0AEB1338"/>
    <w:rsid w:val="0AF45C66"/>
    <w:rsid w:val="0CFD6BA8"/>
    <w:rsid w:val="0D7D557E"/>
    <w:rsid w:val="10A11A07"/>
    <w:rsid w:val="117379FA"/>
    <w:rsid w:val="14DB3D99"/>
    <w:rsid w:val="15E056FE"/>
    <w:rsid w:val="185F6D12"/>
    <w:rsid w:val="1B523B1A"/>
    <w:rsid w:val="1CF55E97"/>
    <w:rsid w:val="1F7A48B4"/>
    <w:rsid w:val="274217BD"/>
    <w:rsid w:val="2DCC49F2"/>
    <w:rsid w:val="2E521E0D"/>
    <w:rsid w:val="35066A3B"/>
    <w:rsid w:val="37857701"/>
    <w:rsid w:val="38B642D4"/>
    <w:rsid w:val="39071960"/>
    <w:rsid w:val="3DED7B4D"/>
    <w:rsid w:val="40307062"/>
    <w:rsid w:val="408706C6"/>
    <w:rsid w:val="43DB1093"/>
    <w:rsid w:val="46B23F48"/>
    <w:rsid w:val="46BD5136"/>
    <w:rsid w:val="492C3325"/>
    <w:rsid w:val="4AC55148"/>
    <w:rsid w:val="4CB37051"/>
    <w:rsid w:val="4FAC7F27"/>
    <w:rsid w:val="515A3F3F"/>
    <w:rsid w:val="54882B71"/>
    <w:rsid w:val="566B41F9"/>
    <w:rsid w:val="58112E7E"/>
    <w:rsid w:val="5C8C341B"/>
    <w:rsid w:val="5EAE0575"/>
    <w:rsid w:val="5F585836"/>
    <w:rsid w:val="64581678"/>
    <w:rsid w:val="69F74535"/>
    <w:rsid w:val="6A9A2088"/>
    <w:rsid w:val="6AE267D7"/>
    <w:rsid w:val="6BFF17FC"/>
    <w:rsid w:val="6C553829"/>
    <w:rsid w:val="6CDD1436"/>
    <w:rsid w:val="6D8D7153"/>
    <w:rsid w:val="78EF75C0"/>
    <w:rsid w:val="7A301D14"/>
    <w:rsid w:val="7BE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944</Words>
  <Characters>992</Characters>
  <Lines>6</Lines>
  <Paragraphs>1</Paragraphs>
  <TotalTime>115</TotalTime>
  <ScaleCrop>false</ScaleCrop>
  <LinksUpToDate>false</LinksUpToDate>
  <CharactersWithSpaces>1035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2023-02-27T07:24:00Z</dcterms:created>
  <dc:creator>L爱F依</dc:creator>
  <cp:lastModifiedBy>硕硕</cp:lastModifiedBy>
  <cp:lastPrinted>2023-06-06T06:43:00Z</cp:lastPrinted>
  <dcterms:modified xsi:type="dcterms:W3CDTF">2023-11-05T23:22:01Z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58CED23A667A48D3A356F071BA6D2BF7_13</vt:lpwstr>
  </property>
</Properties>
</file>